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58D6" w14:textId="77777777" w:rsidR="00FE4C9E" w:rsidRPr="00D20459" w:rsidRDefault="00EF6285" w:rsidP="00AD223A">
      <w:pPr>
        <w:jc w:val="center"/>
        <w:rPr>
          <w:rFonts w:ascii="HGP創英角ｺﾞｼｯｸUB" w:eastAsia="HGP創英角ｺﾞｼｯｸUB" w:hAnsi="HGP創英角ｺﾞｼｯｸUB"/>
          <w:sz w:val="40"/>
        </w:rPr>
      </w:pPr>
      <w:r>
        <w:rPr>
          <w:rFonts w:ascii="BIZ UDPゴシック" w:eastAsia="BIZ UDPゴシック" w:hAnsi="BIZ UDPゴシック" w:hint="eastAsia"/>
          <w:noProof/>
          <w:szCs w:val="20"/>
        </w:rPr>
        <w:drawing>
          <wp:anchor distT="0" distB="0" distL="114300" distR="114300" simplePos="0" relativeHeight="251660288" behindDoc="1" locked="0" layoutInCell="1" allowOverlap="1" wp14:anchorId="47AE032F" wp14:editId="79BCF6F7">
            <wp:simplePos x="0" y="0"/>
            <wp:positionH relativeFrom="column">
              <wp:posOffset>-196215</wp:posOffset>
            </wp:positionH>
            <wp:positionV relativeFrom="paragraph">
              <wp:posOffset>-245110</wp:posOffset>
            </wp:positionV>
            <wp:extent cx="6515100" cy="11144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02b_B.png"/>
                    <pic:cNvPicPr/>
                  </pic:nvPicPr>
                  <pic:blipFill>
                    <a:blip r:embed="rId6">
                      <a:extLst>
                        <a:ext uri="{28A0092B-C50C-407E-A947-70E740481C1C}">
                          <a14:useLocalDpi xmlns:a14="http://schemas.microsoft.com/office/drawing/2010/main" val="0"/>
                        </a:ext>
                      </a:extLst>
                    </a:blip>
                    <a:stretch>
                      <a:fillRect/>
                    </a:stretch>
                  </pic:blipFill>
                  <pic:spPr>
                    <a:xfrm>
                      <a:off x="0" y="0"/>
                      <a:ext cx="6515100" cy="1114425"/>
                    </a:xfrm>
                    <a:prstGeom prst="rect">
                      <a:avLst/>
                    </a:prstGeom>
                  </pic:spPr>
                </pic:pic>
              </a:graphicData>
            </a:graphic>
            <wp14:sizeRelH relativeFrom="page">
              <wp14:pctWidth>0</wp14:pctWidth>
            </wp14:sizeRelH>
            <wp14:sizeRelV relativeFrom="page">
              <wp14:pctHeight>0</wp14:pctHeight>
            </wp14:sizeRelV>
          </wp:anchor>
        </w:drawing>
      </w:r>
      <w:r w:rsidR="007A010E">
        <w:rPr>
          <w:rFonts w:ascii="HGP創英角ｺﾞｼｯｸUB" w:eastAsia="HGP創英角ｺﾞｼｯｸUB" w:hAnsi="HGP創英角ｺﾞｼｯｸUB" w:hint="eastAsia"/>
          <w:sz w:val="40"/>
        </w:rPr>
        <w:t>６</w:t>
      </w:r>
      <w:r w:rsidR="000A352B" w:rsidRPr="00D20459">
        <w:rPr>
          <w:rFonts w:ascii="HGP創英角ｺﾞｼｯｸUB" w:eastAsia="HGP創英角ｺﾞｼｯｸUB" w:hAnsi="HGP創英角ｺﾞｼｯｸUB" w:hint="eastAsia"/>
          <w:sz w:val="40"/>
        </w:rPr>
        <w:t xml:space="preserve">がつ　　</w:t>
      </w:r>
      <w:r w:rsidR="00FF0DDA" w:rsidRPr="00D20459">
        <w:rPr>
          <w:rFonts w:ascii="HGP創英角ｺﾞｼｯｸUB" w:eastAsia="HGP創英角ｺﾞｼｯｸUB" w:hAnsi="HGP創英角ｺﾞｼｯｸUB" w:hint="eastAsia"/>
          <w:sz w:val="40"/>
        </w:rPr>
        <w:t>うさぎぐみだより</w:t>
      </w:r>
    </w:p>
    <w:p w14:paraId="5B11D9D7" w14:textId="77777777" w:rsidR="00AD223A" w:rsidRDefault="00AD223A">
      <w:pPr>
        <w:rPr>
          <w:rFonts w:asciiTheme="minorEastAsia" w:hAnsiTheme="minorEastAsia"/>
        </w:rPr>
      </w:pPr>
    </w:p>
    <w:p w14:paraId="56DEED9D" w14:textId="77777777" w:rsidR="00AD223A" w:rsidRPr="00AD223A" w:rsidRDefault="00AD223A">
      <w:pPr>
        <w:rPr>
          <w:rFonts w:asciiTheme="minorEastAsia" w:hAnsiTheme="minorEastAsia"/>
        </w:rPr>
      </w:pPr>
    </w:p>
    <w:p w14:paraId="414E7813" w14:textId="77777777" w:rsidR="00AD223A" w:rsidRPr="00333091" w:rsidRDefault="00AD223A" w:rsidP="00AD223A">
      <w:pPr>
        <w:wordWrap w:val="0"/>
        <w:jc w:val="right"/>
        <w:rPr>
          <w:rFonts w:ascii="BIZ UDPゴシック" w:eastAsia="BIZ UDPゴシック" w:hAnsi="BIZ UDPゴシック"/>
          <w:sz w:val="20"/>
        </w:rPr>
      </w:pPr>
      <w:r w:rsidRPr="00333091">
        <w:rPr>
          <w:rFonts w:ascii="BIZ UDPゴシック" w:eastAsia="BIZ UDPゴシック" w:hAnsi="BIZ UDPゴシック" w:hint="eastAsia"/>
          <w:sz w:val="20"/>
        </w:rPr>
        <w:t>常磐保育園　２０２３年</w:t>
      </w:r>
      <w:r w:rsidR="007A010E" w:rsidRPr="00333091">
        <w:rPr>
          <w:rFonts w:ascii="BIZ UDPゴシック" w:eastAsia="BIZ UDPゴシック" w:hAnsi="BIZ UDPゴシック" w:hint="eastAsia"/>
          <w:sz w:val="20"/>
        </w:rPr>
        <w:t>５</w:t>
      </w:r>
      <w:r w:rsidRPr="00333091">
        <w:rPr>
          <w:rFonts w:ascii="BIZ UDPゴシック" w:eastAsia="BIZ UDPゴシック" w:hAnsi="BIZ UDPゴシック" w:hint="eastAsia"/>
          <w:sz w:val="20"/>
        </w:rPr>
        <w:t>月</w:t>
      </w:r>
      <w:r w:rsidR="007A010E" w:rsidRPr="00333091">
        <w:rPr>
          <w:rFonts w:ascii="BIZ UDPゴシック" w:eastAsia="BIZ UDPゴシック" w:hAnsi="BIZ UDPゴシック" w:hint="eastAsia"/>
          <w:sz w:val="20"/>
        </w:rPr>
        <w:t>３１</w:t>
      </w:r>
      <w:r w:rsidRPr="00333091">
        <w:rPr>
          <w:rFonts w:ascii="BIZ UDPゴシック" w:eastAsia="BIZ UDPゴシック" w:hAnsi="BIZ UDPゴシック" w:hint="eastAsia"/>
          <w:sz w:val="20"/>
        </w:rPr>
        <w:t>日</w:t>
      </w:r>
    </w:p>
    <w:p w14:paraId="7A615B26" w14:textId="77777777" w:rsidR="00AD223A" w:rsidRPr="00333091" w:rsidRDefault="00AD223A" w:rsidP="00AD223A">
      <w:pPr>
        <w:wordWrap w:val="0"/>
        <w:jc w:val="right"/>
        <w:rPr>
          <w:rFonts w:ascii="BIZ UDPゴシック" w:eastAsia="BIZ UDPゴシック" w:hAnsi="BIZ UDPゴシック"/>
          <w:sz w:val="20"/>
        </w:rPr>
      </w:pPr>
      <w:r w:rsidRPr="00333091">
        <w:rPr>
          <w:rFonts w:ascii="BIZ UDPゴシック" w:eastAsia="BIZ UDPゴシック" w:hAnsi="BIZ UDPゴシック" w:hint="eastAsia"/>
          <w:sz w:val="20"/>
        </w:rPr>
        <w:t>３歳児担任　浅野元美　佐藤佑果</w:t>
      </w:r>
      <w:r w:rsidR="006B1674" w:rsidRPr="00333091">
        <w:rPr>
          <w:rFonts w:ascii="BIZ UDPゴシック" w:eastAsia="BIZ UDPゴシック" w:hAnsi="BIZ UDPゴシック" w:hint="eastAsia"/>
          <w:sz w:val="20"/>
        </w:rPr>
        <w:t xml:space="preserve">　臼井和恵</w:t>
      </w:r>
    </w:p>
    <w:p w14:paraId="03F2B060" w14:textId="77777777" w:rsidR="00AD223A" w:rsidRPr="00333091" w:rsidRDefault="00AD223A" w:rsidP="00AD223A">
      <w:pPr>
        <w:jc w:val="right"/>
        <w:rPr>
          <w:rFonts w:asciiTheme="minorEastAsia" w:hAnsiTheme="minorEastAsia"/>
          <w:sz w:val="20"/>
        </w:rPr>
      </w:pPr>
    </w:p>
    <w:p w14:paraId="10651830" w14:textId="77777777" w:rsidR="007A010E" w:rsidRPr="00333091" w:rsidRDefault="00573478" w:rsidP="00FA362C">
      <w:pPr>
        <w:snapToGrid w:val="0"/>
        <w:spacing w:line="276" w:lineRule="auto"/>
        <w:jc w:val="left"/>
        <w:rPr>
          <w:rFonts w:ascii="BIZ UDPゴシック" w:eastAsia="BIZ UDPゴシック" w:hAnsi="BIZ UDPゴシック"/>
          <w:sz w:val="20"/>
          <w:szCs w:val="20"/>
        </w:rPr>
      </w:pPr>
      <w:r w:rsidRPr="00333091">
        <w:rPr>
          <w:rFonts w:asciiTheme="minorEastAsia" w:hAnsiTheme="minorEastAsia" w:hint="eastAsia"/>
          <w:sz w:val="20"/>
          <w:szCs w:val="20"/>
        </w:rPr>
        <w:t xml:space="preserve">　</w:t>
      </w:r>
      <w:r w:rsidRPr="00333091">
        <w:rPr>
          <w:rFonts w:ascii="BIZ UDPゴシック" w:eastAsia="BIZ UDPゴシック" w:hAnsi="BIZ UDPゴシック" w:hint="eastAsia"/>
          <w:sz w:val="20"/>
          <w:szCs w:val="20"/>
        </w:rPr>
        <w:t>うさぎ</w:t>
      </w:r>
      <w:r w:rsidR="007A010E" w:rsidRPr="00333091">
        <w:rPr>
          <w:rFonts w:ascii="BIZ UDPゴシック" w:eastAsia="BIZ UDPゴシック" w:hAnsi="BIZ UDPゴシック" w:hint="eastAsia"/>
          <w:sz w:val="20"/>
          <w:szCs w:val="20"/>
        </w:rPr>
        <w:t>組での生活も2か月が経ち、泣けてしまうことも少なくなり、笑顔で登園できたり、好きな遊びをみつけてじっくり楽しんだり、「せんせい、あのね～」と保育者にたくさん話をしてくれたり・・・</w:t>
      </w:r>
      <w:r w:rsidR="008374A4" w:rsidRPr="00333091">
        <w:rPr>
          <w:rFonts w:ascii="BIZ UDPゴシック" w:eastAsia="BIZ UDPゴシック" w:hAnsi="BIZ UDPゴシック" w:hint="eastAsia"/>
          <w:sz w:val="20"/>
          <w:szCs w:val="20"/>
        </w:rPr>
        <w:t>毎日楽しく生活や遊びができていることを、嬉しく思います。</w:t>
      </w:r>
    </w:p>
    <w:p w14:paraId="115D9D97" w14:textId="77777777" w:rsidR="008374A4" w:rsidRPr="00333091" w:rsidRDefault="008374A4" w:rsidP="00FA362C">
      <w:pPr>
        <w:snapToGrid w:val="0"/>
        <w:spacing w:line="276" w:lineRule="auto"/>
        <w:jc w:val="left"/>
        <w:rPr>
          <w:rFonts w:ascii="BIZ UDPゴシック" w:eastAsia="BIZ UDPゴシック" w:hAnsi="BIZ UDPゴシック"/>
          <w:sz w:val="20"/>
          <w:szCs w:val="20"/>
        </w:rPr>
      </w:pPr>
    </w:p>
    <w:p w14:paraId="4F736D84" w14:textId="77777777" w:rsidR="008374A4" w:rsidRPr="00333091" w:rsidRDefault="008374A4" w:rsidP="00FA362C">
      <w:pPr>
        <w:snapToGrid w:val="0"/>
        <w:spacing w:line="276" w:lineRule="auto"/>
        <w:jc w:val="left"/>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 xml:space="preserve">　6月に入り、雨の日が増えて室内で遊ぶ機会が多くなります。集団遊びや体操、雨の日って楽しいねと思えるようなこの時期ならではの遊びを取り入れて、この時期を楽しく安全に過ごしたいと思います。</w:t>
      </w:r>
    </w:p>
    <w:p w14:paraId="1A3D3B9E" w14:textId="77777777" w:rsidR="008374A4" w:rsidRPr="00333091" w:rsidRDefault="008374A4" w:rsidP="00333091">
      <w:pPr>
        <w:snapToGrid w:val="0"/>
        <w:spacing w:line="276" w:lineRule="auto"/>
        <w:ind w:firstLineChars="100" w:firstLine="200"/>
        <w:jc w:val="left"/>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湿度が高くなり、疲れやすかったり、体調を崩しやすくなったりする時期ですので、水分補給をこまめにとり、室温や湿度の調節を行うなど、体調管理に十分配慮していきたいと思います。</w:t>
      </w:r>
    </w:p>
    <w:p w14:paraId="3A24EDFF" w14:textId="77777777" w:rsidR="008374A4" w:rsidRPr="00333091" w:rsidRDefault="00F56F81" w:rsidP="00333091">
      <w:pPr>
        <w:snapToGrid w:val="0"/>
        <w:spacing w:line="276" w:lineRule="auto"/>
        <w:ind w:firstLineChars="100" w:firstLine="200"/>
        <w:jc w:val="left"/>
        <w:rPr>
          <w:rFonts w:ascii="BIZ UDPゴシック" w:eastAsia="BIZ UDPゴシック" w:hAnsi="BIZ UDPゴシック"/>
          <w:sz w:val="20"/>
          <w:szCs w:val="20"/>
        </w:rPr>
      </w:pPr>
      <w:r w:rsidRPr="004F7D65">
        <w:rPr>
          <w:rFonts w:ascii="BIZ UDPゴシック" w:eastAsia="BIZ UDPゴシック" w:hAnsi="BIZ UDPゴシック"/>
          <w:noProof/>
          <w:sz w:val="20"/>
          <w:szCs w:val="20"/>
        </w:rPr>
        <mc:AlternateContent>
          <mc:Choice Requires="wps">
            <w:drawing>
              <wp:anchor distT="0" distB="0" distL="114300" distR="114300" simplePos="0" relativeHeight="251671552" behindDoc="0" locked="0" layoutInCell="1" allowOverlap="1" wp14:anchorId="615B5A37" wp14:editId="08A0CCD2">
                <wp:simplePos x="0" y="0"/>
                <wp:positionH relativeFrom="column">
                  <wp:posOffset>2642235</wp:posOffset>
                </wp:positionH>
                <wp:positionV relativeFrom="paragraph">
                  <wp:posOffset>93345</wp:posOffset>
                </wp:positionV>
                <wp:extent cx="3676650" cy="24003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400300"/>
                        </a:xfrm>
                        <a:prstGeom prst="rect">
                          <a:avLst/>
                        </a:prstGeom>
                        <a:noFill/>
                        <a:ln w="9525">
                          <a:noFill/>
                          <a:miter lim="800000"/>
                          <a:headEnd/>
                          <a:tailEnd/>
                        </a:ln>
                      </wps:spPr>
                      <wps:txbx>
                        <w:txbxContent>
                          <w:p w14:paraId="688B392F" w14:textId="77777777" w:rsidR="004F7D65" w:rsidRPr="004F7D65" w:rsidRDefault="004F7D65" w:rsidP="004F7D65">
                            <w:pPr>
                              <w:jc w:val="center"/>
                              <w:rPr>
                                <w:rFonts w:ascii="BIZ UDPゴシック" w:eastAsia="BIZ UDPゴシック" w:hAnsi="BIZ UDPゴシック"/>
                                <w:b/>
                              </w:rPr>
                            </w:pPr>
                            <w:r w:rsidRPr="004F7D65">
                              <w:rPr>
                                <w:rFonts w:ascii="BIZ UDPゴシック" w:eastAsia="BIZ UDPゴシック" w:hAnsi="BIZ UDPゴシック" w:hint="eastAsia"/>
                                <w:b/>
                              </w:rPr>
                              <w:t>自然ってたのしいね♪</w:t>
                            </w:r>
                          </w:p>
                          <w:p w14:paraId="401DB231" w14:textId="2AC65073" w:rsidR="004F7D65" w:rsidRPr="004F7D65" w:rsidRDefault="005446A8" w:rsidP="00F56F81">
                            <w:pPr>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５月は</w:t>
                            </w:r>
                            <w:r w:rsidR="004F7D65">
                              <w:rPr>
                                <w:rFonts w:ascii="BIZ UDPゴシック" w:eastAsia="BIZ UDPゴシック" w:hAnsi="BIZ UDPゴシック" w:hint="eastAsia"/>
                                <w:sz w:val="20"/>
                              </w:rPr>
                              <w:t>、保育園の園庭や農道で自然に触れる機会がたくさんありました。農道のシロツメクサにはたくさんのてんとう虫がいました。あっちにもこっちにもいるので、子どもたちも大興奮！潰れてしまわないように</w:t>
                            </w:r>
                            <w:r>
                              <w:rPr>
                                <w:rFonts w:ascii="BIZ UDPゴシック" w:eastAsia="BIZ UDPゴシック" w:hAnsi="BIZ UDPゴシック" w:hint="eastAsia"/>
                                <w:sz w:val="20"/>
                              </w:rPr>
                              <w:t>、</w:t>
                            </w:r>
                            <w:r w:rsidR="004F7D65">
                              <w:rPr>
                                <w:rFonts w:ascii="BIZ UDPゴシック" w:eastAsia="BIZ UDPゴシック" w:hAnsi="BIZ UDPゴシック" w:hint="eastAsia"/>
                                <w:sz w:val="20"/>
                              </w:rPr>
                              <w:t>そ～っと手でつかんであげる優しい姿も見られました。園庭にスズメノエンドウが実っていたとき、豆を取って集め</w:t>
                            </w:r>
                            <w:r w:rsidR="00F56F81">
                              <w:rPr>
                                <w:rFonts w:ascii="BIZ UDPゴシック" w:eastAsia="BIZ UDPゴシック" w:hAnsi="BIZ UDPゴシック" w:hint="eastAsia"/>
                                <w:sz w:val="20"/>
                              </w:rPr>
                              <w:t>ることがブームに！M</w:t>
                            </w:r>
                            <w:r>
                              <w:rPr>
                                <w:rFonts w:ascii="BIZ UDPゴシック" w:eastAsia="BIZ UDPゴシック" w:hAnsi="BIZ UDPゴシック" w:hint="eastAsia"/>
                                <w:sz w:val="20"/>
                              </w:rPr>
                              <w:t>ちゃんは</w:t>
                            </w:r>
                            <w:r w:rsidR="00F56F81">
                              <w:rPr>
                                <w:rFonts w:ascii="BIZ UDPゴシック" w:eastAsia="BIZ UDPゴシック" w:hAnsi="BIZ UDPゴシック" w:hint="eastAsia"/>
                                <w:sz w:val="20"/>
                              </w:rPr>
                              <w:t>毎日豆集めが日課になり、</w:t>
                            </w:r>
                            <w:r>
                              <w:rPr>
                                <w:rFonts w:ascii="BIZ UDPゴシック" w:eastAsia="BIZ UDPゴシック" w:hAnsi="BIZ UDPゴシック"/>
                                <w:sz w:val="20"/>
                              </w:rPr>
                              <w:t>A</w:t>
                            </w:r>
                            <w:r>
                              <w:rPr>
                                <w:rFonts w:ascii="BIZ UDPゴシック" w:eastAsia="BIZ UDPゴシック" w:hAnsi="BIZ UDPゴシック" w:hint="eastAsia"/>
                                <w:sz w:val="20"/>
                              </w:rPr>
                              <w:t>くん</w:t>
                            </w:r>
                            <w:r w:rsidR="00F56F81">
                              <w:rPr>
                                <w:rFonts w:ascii="BIZ UDPゴシック" w:eastAsia="BIZ UDPゴシック" w:hAnsi="BIZ UDPゴシック" w:hint="eastAsia"/>
                                <w:sz w:val="20"/>
                              </w:rPr>
                              <w:t>「これ、枝豆みたい！」と嬉しそう♪</w:t>
                            </w:r>
                            <w:r>
                              <w:rPr>
                                <w:rFonts w:ascii="BIZ UDPゴシック" w:eastAsia="BIZ UDPゴシック" w:hAnsi="BIZ UDPゴシック"/>
                                <w:sz w:val="20"/>
                              </w:rPr>
                              <w:t>K</w:t>
                            </w:r>
                            <w:r>
                              <w:rPr>
                                <w:rFonts w:ascii="BIZ UDPゴシック" w:eastAsia="BIZ UDPゴシック" w:hAnsi="BIZ UDPゴシック" w:hint="eastAsia"/>
                                <w:sz w:val="20"/>
                              </w:rPr>
                              <w:t>くんは</w:t>
                            </w:r>
                            <w:r w:rsidR="00F56F81">
                              <w:rPr>
                                <w:rFonts w:ascii="BIZ UDPゴシック" w:eastAsia="BIZ UDPゴシック" w:hAnsi="BIZ UDPゴシック" w:hint="eastAsia"/>
                                <w:sz w:val="20"/>
                              </w:rPr>
                              <w:t>そ</w:t>
                            </w:r>
                            <w:r>
                              <w:rPr>
                                <w:rFonts w:ascii="BIZ UDPゴシック" w:eastAsia="BIZ UDPゴシック" w:hAnsi="BIZ UDPゴシック" w:hint="eastAsia"/>
                                <w:sz w:val="20"/>
                              </w:rPr>
                              <w:t>の</w:t>
                            </w:r>
                            <w:r w:rsidR="00F56F81">
                              <w:rPr>
                                <w:rFonts w:ascii="BIZ UDPゴシック" w:eastAsia="BIZ UDPゴシック" w:hAnsi="BIZ UDPゴシック" w:hint="eastAsia"/>
                                <w:sz w:val="20"/>
                              </w:rPr>
                              <w:t>豆を使ってお料理を楽しんでいました！さまざまな</w:t>
                            </w:r>
                            <w:r w:rsidR="004F7D65">
                              <w:rPr>
                                <w:rFonts w:ascii="BIZ UDPゴシック" w:eastAsia="BIZ UDPゴシック" w:hAnsi="BIZ UDPゴシック" w:hint="eastAsia"/>
                                <w:sz w:val="20"/>
                              </w:rPr>
                              <w:t>自然に触れて遊ぶ楽しさを味わえた5月</w:t>
                            </w:r>
                            <w:r w:rsidR="00F56F81">
                              <w:rPr>
                                <w:rFonts w:ascii="BIZ UDPゴシック" w:eastAsia="BIZ UDPゴシック" w:hAnsi="BIZ UDPゴシック" w:hint="eastAsia"/>
                                <w:sz w:val="20"/>
                              </w:rPr>
                              <w:t>となりまし</w:t>
                            </w:r>
                            <w:r w:rsidR="004F7D65">
                              <w:rPr>
                                <w:rFonts w:ascii="BIZ UDPゴシック" w:eastAsia="BIZ UDPゴシック" w:hAnsi="BIZ UDPゴシック" w:hint="eastAsia"/>
                                <w:sz w:val="20"/>
                              </w:rPr>
                              <w:t>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B5A37" id="_x0000_t202" coordsize="21600,21600" o:spt="202" path="m,l,21600r21600,l21600,xe">
                <v:stroke joinstyle="miter"/>
                <v:path gradientshapeok="t" o:connecttype="rect"/>
              </v:shapetype>
              <v:shape id="テキスト ボックス 2" o:spid="_x0000_s1026" type="#_x0000_t202" style="position:absolute;left:0;text-align:left;margin-left:208.05pt;margin-top:7.35pt;width:289.5pt;height: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" filled="f" stroked="f">
                <v:textbox>
                  <w:txbxContent>
                    <w:p w14:paraId="688B392F" w14:textId="77777777" w:rsidR="004F7D65" w:rsidRPr="004F7D65" w:rsidRDefault="004F7D65" w:rsidP="004F7D65">
                      <w:pPr>
                        <w:jc w:val="center"/>
                        <w:rPr>
                          <w:rFonts w:ascii="BIZ UDPゴシック" w:eastAsia="BIZ UDPゴシック" w:hAnsi="BIZ UDPゴシック"/>
                          <w:b/>
                        </w:rPr>
                      </w:pPr>
                      <w:r w:rsidRPr="004F7D65">
                        <w:rPr>
                          <w:rFonts w:ascii="BIZ UDPゴシック" w:eastAsia="BIZ UDPゴシック" w:hAnsi="BIZ UDPゴシック" w:hint="eastAsia"/>
                          <w:b/>
                        </w:rPr>
                        <w:t>自然ってたのしいね♪</w:t>
                      </w:r>
                    </w:p>
                    <w:p w14:paraId="401DB231" w14:textId="2AC65073" w:rsidR="004F7D65" w:rsidRPr="004F7D65" w:rsidRDefault="005446A8" w:rsidP="00F56F81">
                      <w:pPr>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５月は</w:t>
                      </w:r>
                      <w:r w:rsidR="004F7D65">
                        <w:rPr>
                          <w:rFonts w:ascii="BIZ UDPゴシック" w:eastAsia="BIZ UDPゴシック" w:hAnsi="BIZ UDPゴシック" w:hint="eastAsia"/>
                          <w:sz w:val="20"/>
                        </w:rPr>
                        <w:t>、保育園の園庭や農道で自然に触れる機会がたくさんありました。農道のシロツメクサにはたくさんのてんとう虫がいました。あっちにもこっちにもいるので、子どもたちも大興奮！潰れてしまわないように</w:t>
                      </w:r>
                      <w:r>
                        <w:rPr>
                          <w:rFonts w:ascii="BIZ UDPゴシック" w:eastAsia="BIZ UDPゴシック" w:hAnsi="BIZ UDPゴシック" w:hint="eastAsia"/>
                          <w:sz w:val="20"/>
                        </w:rPr>
                        <w:t>、</w:t>
                      </w:r>
                      <w:r w:rsidR="004F7D65">
                        <w:rPr>
                          <w:rFonts w:ascii="BIZ UDPゴシック" w:eastAsia="BIZ UDPゴシック" w:hAnsi="BIZ UDPゴシック" w:hint="eastAsia"/>
                          <w:sz w:val="20"/>
                        </w:rPr>
                        <w:t>そ～っと手でつかんであげる優しい姿も見られました。園庭にスズメノエンドウが実っていたとき、豆を取って集め</w:t>
                      </w:r>
                      <w:r w:rsidR="00F56F81">
                        <w:rPr>
                          <w:rFonts w:ascii="BIZ UDPゴシック" w:eastAsia="BIZ UDPゴシック" w:hAnsi="BIZ UDPゴシック" w:hint="eastAsia"/>
                          <w:sz w:val="20"/>
                        </w:rPr>
                        <w:t>ることがブームに！M</w:t>
                      </w:r>
                      <w:r>
                        <w:rPr>
                          <w:rFonts w:ascii="BIZ UDPゴシック" w:eastAsia="BIZ UDPゴシック" w:hAnsi="BIZ UDPゴシック" w:hint="eastAsia"/>
                          <w:sz w:val="20"/>
                        </w:rPr>
                        <w:t>ちゃんは</w:t>
                      </w:r>
                      <w:r w:rsidR="00F56F81">
                        <w:rPr>
                          <w:rFonts w:ascii="BIZ UDPゴシック" w:eastAsia="BIZ UDPゴシック" w:hAnsi="BIZ UDPゴシック" w:hint="eastAsia"/>
                          <w:sz w:val="20"/>
                        </w:rPr>
                        <w:t>毎日豆集めが日課になり、</w:t>
                      </w:r>
                      <w:r>
                        <w:rPr>
                          <w:rFonts w:ascii="BIZ UDPゴシック" w:eastAsia="BIZ UDPゴシック" w:hAnsi="BIZ UDPゴシック"/>
                          <w:sz w:val="20"/>
                        </w:rPr>
                        <w:t>A</w:t>
                      </w:r>
                      <w:r>
                        <w:rPr>
                          <w:rFonts w:ascii="BIZ UDPゴシック" w:eastAsia="BIZ UDPゴシック" w:hAnsi="BIZ UDPゴシック" w:hint="eastAsia"/>
                          <w:sz w:val="20"/>
                        </w:rPr>
                        <w:t>くん</w:t>
                      </w:r>
                      <w:r w:rsidR="00F56F81">
                        <w:rPr>
                          <w:rFonts w:ascii="BIZ UDPゴシック" w:eastAsia="BIZ UDPゴシック" w:hAnsi="BIZ UDPゴシック" w:hint="eastAsia"/>
                          <w:sz w:val="20"/>
                        </w:rPr>
                        <w:t>「これ、枝豆みたい！」と嬉しそう♪</w:t>
                      </w:r>
                      <w:r>
                        <w:rPr>
                          <w:rFonts w:ascii="BIZ UDPゴシック" w:eastAsia="BIZ UDPゴシック" w:hAnsi="BIZ UDPゴシック"/>
                          <w:sz w:val="20"/>
                        </w:rPr>
                        <w:t>K</w:t>
                      </w:r>
                      <w:r>
                        <w:rPr>
                          <w:rFonts w:ascii="BIZ UDPゴシック" w:eastAsia="BIZ UDPゴシック" w:hAnsi="BIZ UDPゴシック" w:hint="eastAsia"/>
                          <w:sz w:val="20"/>
                        </w:rPr>
                        <w:t>くんは</w:t>
                      </w:r>
                      <w:r w:rsidR="00F56F81">
                        <w:rPr>
                          <w:rFonts w:ascii="BIZ UDPゴシック" w:eastAsia="BIZ UDPゴシック" w:hAnsi="BIZ UDPゴシック" w:hint="eastAsia"/>
                          <w:sz w:val="20"/>
                        </w:rPr>
                        <w:t>そ</w:t>
                      </w:r>
                      <w:r>
                        <w:rPr>
                          <w:rFonts w:ascii="BIZ UDPゴシック" w:eastAsia="BIZ UDPゴシック" w:hAnsi="BIZ UDPゴシック" w:hint="eastAsia"/>
                          <w:sz w:val="20"/>
                        </w:rPr>
                        <w:t>の</w:t>
                      </w:r>
                      <w:r w:rsidR="00F56F81">
                        <w:rPr>
                          <w:rFonts w:ascii="BIZ UDPゴシック" w:eastAsia="BIZ UDPゴシック" w:hAnsi="BIZ UDPゴシック" w:hint="eastAsia"/>
                          <w:sz w:val="20"/>
                        </w:rPr>
                        <w:t>豆を使ってお料理を楽しんでいました！さまざまな</w:t>
                      </w:r>
                      <w:r w:rsidR="004F7D65">
                        <w:rPr>
                          <w:rFonts w:ascii="BIZ UDPゴシック" w:eastAsia="BIZ UDPゴシック" w:hAnsi="BIZ UDPゴシック" w:hint="eastAsia"/>
                          <w:sz w:val="20"/>
                        </w:rPr>
                        <w:t>自然に触れて遊ぶ楽しさを味わえた5月</w:t>
                      </w:r>
                      <w:r w:rsidR="00F56F81">
                        <w:rPr>
                          <w:rFonts w:ascii="BIZ UDPゴシック" w:eastAsia="BIZ UDPゴシック" w:hAnsi="BIZ UDPゴシック" w:hint="eastAsia"/>
                          <w:sz w:val="20"/>
                        </w:rPr>
                        <w:t>となりまし</w:t>
                      </w:r>
                      <w:r w:rsidR="004F7D65">
                        <w:rPr>
                          <w:rFonts w:ascii="BIZ UDPゴシック" w:eastAsia="BIZ UDPゴシック" w:hAnsi="BIZ UDPゴシック" w:hint="eastAsia"/>
                          <w:sz w:val="20"/>
                        </w:rPr>
                        <w:t>た。</w:t>
                      </w:r>
                    </w:p>
                  </w:txbxContent>
                </v:textbox>
              </v:shape>
            </w:pict>
          </mc:Fallback>
        </mc:AlternateContent>
      </w:r>
      <w:r w:rsidR="004F7D65" w:rsidRPr="00333091">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14:anchorId="1BDE49CA" wp14:editId="39C19862">
                <wp:simplePos x="0" y="0"/>
                <wp:positionH relativeFrom="column">
                  <wp:posOffset>2642235</wp:posOffset>
                </wp:positionH>
                <wp:positionV relativeFrom="paragraph">
                  <wp:posOffset>64770</wp:posOffset>
                </wp:positionV>
                <wp:extent cx="3676650" cy="24765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3676650" cy="2476500"/>
                        </a:xfrm>
                        <a:prstGeom prst="round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95280" id="角丸四角形 12" o:spid="_x0000_s1026" style="position:absolute;left:0;text-align:left;margin-left:208.05pt;margin-top:5.1pt;width:28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" filled="f" strokecolor="black [3213]" strokeweight="1pt"/>
            </w:pict>
          </mc:Fallback>
        </mc:AlternateContent>
      </w:r>
      <w:r w:rsidR="004F7D65">
        <w:rPr>
          <w:rFonts w:ascii="BIZ UDPゴシック" w:eastAsia="BIZ UDPゴシック" w:hAnsi="BIZ UDPゴシック"/>
          <w:noProof/>
          <w:sz w:val="20"/>
          <w:szCs w:val="20"/>
        </w:rPr>
        <mc:AlternateContent>
          <mc:Choice Requires="wps">
            <w:drawing>
              <wp:anchor distT="0" distB="0" distL="114300" distR="114300" simplePos="0" relativeHeight="251669504" behindDoc="0" locked="0" layoutInCell="1" allowOverlap="1" wp14:anchorId="52FFC4D0" wp14:editId="392E37E7">
                <wp:simplePos x="0" y="0"/>
                <wp:positionH relativeFrom="column">
                  <wp:posOffset>-81914</wp:posOffset>
                </wp:positionH>
                <wp:positionV relativeFrom="paragraph">
                  <wp:posOffset>64770</wp:posOffset>
                </wp:positionV>
                <wp:extent cx="2609850" cy="242887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2609850" cy="2428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47E02" id="角丸四角形 22" o:spid="_x0000_s1026" style="position:absolute;left:0;text-align:left;margin-left:-6.45pt;margin-top:5.1pt;width:205.5pt;height:19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" filled="f" strokecolor="black [3213]" strokeweight="1pt"/>
            </w:pict>
          </mc:Fallback>
        </mc:AlternateContent>
      </w:r>
    </w:p>
    <w:p w14:paraId="35CB220F" w14:textId="77777777" w:rsidR="007D6315" w:rsidRPr="00333091" w:rsidRDefault="004F7D65" w:rsidP="00333091">
      <w:pPr>
        <w:snapToGrid w:val="0"/>
        <w:spacing w:line="276" w:lineRule="auto"/>
        <w:ind w:firstLineChars="100" w:firstLine="200"/>
        <w:jc w:val="left"/>
        <w:rPr>
          <w:rFonts w:ascii="BIZ UDPゴシック" w:eastAsia="BIZ UDPゴシック" w:hAnsi="BIZ UDPゴシック"/>
          <w:sz w:val="20"/>
          <w:szCs w:val="20"/>
        </w:rPr>
      </w:pPr>
      <w:r w:rsidRPr="00333091">
        <w:rPr>
          <w:rFonts w:ascii="BIZ UDPゴシック" w:eastAsia="BIZ UDPゴシック" w:hAnsi="BIZ UDPゴシック"/>
          <w:noProof/>
          <w:sz w:val="20"/>
          <w:szCs w:val="20"/>
        </w:rPr>
        <mc:AlternateContent>
          <mc:Choice Requires="wps">
            <w:drawing>
              <wp:anchor distT="0" distB="0" distL="114300" distR="114300" simplePos="0" relativeHeight="251668480" behindDoc="0" locked="0" layoutInCell="1" allowOverlap="1" wp14:anchorId="3D2378AD" wp14:editId="14D963EF">
                <wp:simplePos x="0" y="0"/>
                <wp:positionH relativeFrom="column">
                  <wp:posOffset>13335</wp:posOffset>
                </wp:positionH>
                <wp:positionV relativeFrom="paragraph">
                  <wp:posOffset>-1270</wp:posOffset>
                </wp:positionV>
                <wp:extent cx="2514600" cy="230505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05050"/>
                        </a:xfrm>
                        <a:prstGeom prst="rect">
                          <a:avLst/>
                        </a:prstGeom>
                        <a:solidFill>
                          <a:srgbClr val="FFFFFF"/>
                        </a:solidFill>
                        <a:ln w="9525">
                          <a:noFill/>
                          <a:miter lim="800000"/>
                          <a:headEnd/>
                          <a:tailEnd/>
                        </a:ln>
                      </wps:spPr>
                      <wps:txbx>
                        <w:txbxContent>
                          <w:p w14:paraId="00682C2E" w14:textId="77777777" w:rsidR="00333091" w:rsidRPr="00333091" w:rsidRDefault="00333091" w:rsidP="00333091">
                            <w:pPr>
                              <w:jc w:val="center"/>
                              <w:rPr>
                                <w:rFonts w:ascii="BIZ UDPゴシック" w:eastAsia="BIZ UDPゴシック" w:hAnsi="BIZ UDPゴシック"/>
                                <w:b/>
                              </w:rPr>
                            </w:pPr>
                            <w:r w:rsidRPr="00333091">
                              <w:rPr>
                                <w:rFonts w:ascii="BIZ UDPゴシック" w:eastAsia="BIZ UDPゴシック" w:hAnsi="BIZ UDPゴシック" w:hint="eastAsia"/>
                                <w:b/>
                              </w:rPr>
                              <w:t>ビー玉転がし　大好き！</w:t>
                            </w:r>
                          </w:p>
                          <w:p w14:paraId="37738EDE" w14:textId="2588B5C3" w:rsidR="00333091" w:rsidRPr="00333091" w:rsidRDefault="00333091" w:rsidP="005446A8">
                            <w:pPr>
                              <w:ind w:firstLineChars="100" w:firstLine="200"/>
                              <w:rPr>
                                <w:rFonts w:ascii="BIZ UDPゴシック" w:eastAsia="BIZ UDPゴシック" w:hAnsi="BIZ UDPゴシック"/>
                                <w:sz w:val="20"/>
                              </w:rPr>
                            </w:pPr>
                            <w:r w:rsidRPr="00333091">
                              <w:rPr>
                                <w:rFonts w:ascii="BIZ UDPゴシック" w:eastAsia="BIZ UDPゴシック" w:hAnsi="BIZ UDPゴシック" w:hint="eastAsia"/>
                                <w:sz w:val="20"/>
                              </w:rPr>
                              <w:t>うさぎ組のおもちゃの中に、「ビー玉転がし」があり、人気の遊びとなっています。はじめは、「先生作って～」と道を作ってもらい</w:t>
                            </w:r>
                            <w:r w:rsidR="005446A8">
                              <w:rPr>
                                <w:rFonts w:ascii="BIZ UDPゴシック" w:eastAsia="BIZ UDPゴシック" w:hAnsi="BIZ UDPゴシック" w:hint="eastAsia"/>
                                <w:sz w:val="20"/>
                              </w:rPr>
                              <w:t>、</w:t>
                            </w:r>
                            <w:r w:rsidRPr="00333091">
                              <w:rPr>
                                <w:rFonts w:ascii="BIZ UDPゴシック" w:eastAsia="BIZ UDPゴシック" w:hAnsi="BIZ UDPゴシック" w:hint="eastAsia"/>
                                <w:sz w:val="20"/>
                              </w:rPr>
                              <w:t>ビー玉を転がすことを楽しんでいました。遊びの経験が増えていくと、最近は自分で考えて、道を組み立てて作ることを楽しんでいます。うまく転がっていくと嬉しそうに「見てみて～」と見せてくれます！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378AD" id="_x0000_s1027" type="#_x0000_t202" style="position:absolute;left:0;text-align:left;margin-left:1.05pt;margin-top:-.1pt;width:198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" stroked="f">
                <v:textbox>
                  <w:txbxContent>
                    <w:p w14:paraId="00682C2E" w14:textId="77777777" w:rsidR="00333091" w:rsidRPr="00333091" w:rsidRDefault="00333091" w:rsidP="00333091">
                      <w:pPr>
                        <w:jc w:val="center"/>
                        <w:rPr>
                          <w:rFonts w:ascii="BIZ UDPゴシック" w:eastAsia="BIZ UDPゴシック" w:hAnsi="BIZ UDPゴシック"/>
                          <w:b/>
                        </w:rPr>
                      </w:pPr>
                      <w:r w:rsidRPr="00333091">
                        <w:rPr>
                          <w:rFonts w:ascii="BIZ UDPゴシック" w:eastAsia="BIZ UDPゴシック" w:hAnsi="BIZ UDPゴシック" w:hint="eastAsia"/>
                          <w:b/>
                        </w:rPr>
                        <w:t>ビー玉転がし　大好き！</w:t>
                      </w:r>
                    </w:p>
                    <w:p w14:paraId="37738EDE" w14:textId="2588B5C3" w:rsidR="00333091" w:rsidRPr="00333091" w:rsidRDefault="00333091" w:rsidP="005446A8">
                      <w:pPr>
                        <w:ind w:firstLineChars="100" w:firstLine="200"/>
                        <w:rPr>
                          <w:rFonts w:ascii="BIZ UDPゴシック" w:eastAsia="BIZ UDPゴシック" w:hAnsi="BIZ UDPゴシック"/>
                          <w:sz w:val="20"/>
                        </w:rPr>
                      </w:pPr>
                      <w:r w:rsidRPr="00333091">
                        <w:rPr>
                          <w:rFonts w:ascii="BIZ UDPゴシック" w:eastAsia="BIZ UDPゴシック" w:hAnsi="BIZ UDPゴシック" w:hint="eastAsia"/>
                          <w:sz w:val="20"/>
                        </w:rPr>
                        <w:t>うさぎ組のおもちゃの中に、「ビー玉転がし」があり、人気の遊びとなっています。はじめは、「先生作って～」と道を作ってもらい</w:t>
                      </w:r>
                      <w:r w:rsidR="005446A8">
                        <w:rPr>
                          <w:rFonts w:ascii="BIZ UDPゴシック" w:eastAsia="BIZ UDPゴシック" w:hAnsi="BIZ UDPゴシック" w:hint="eastAsia"/>
                          <w:sz w:val="20"/>
                        </w:rPr>
                        <w:t>、</w:t>
                      </w:r>
                      <w:r w:rsidRPr="00333091">
                        <w:rPr>
                          <w:rFonts w:ascii="BIZ UDPゴシック" w:eastAsia="BIZ UDPゴシック" w:hAnsi="BIZ UDPゴシック" w:hint="eastAsia"/>
                          <w:sz w:val="20"/>
                        </w:rPr>
                        <w:t>ビー玉を転がすことを楽しんでいました。遊びの経験が増えていくと、最近は自分で考えて、道を組み立てて作ることを楽しんでいます。うまく転がっていくと嬉しそうに「見てみて～」と見せてくれます！</w:t>
                      </w:r>
                    </w:p>
                  </w:txbxContent>
                </v:textbox>
              </v:shape>
            </w:pict>
          </mc:Fallback>
        </mc:AlternateContent>
      </w:r>
    </w:p>
    <w:p w14:paraId="4CE66BCC" w14:textId="77777777" w:rsidR="00333091" w:rsidRPr="00333091" w:rsidRDefault="00333091" w:rsidP="00333091">
      <w:pPr>
        <w:snapToGrid w:val="0"/>
        <w:spacing w:line="276" w:lineRule="auto"/>
        <w:ind w:firstLineChars="100" w:firstLine="200"/>
        <w:jc w:val="left"/>
        <w:rPr>
          <w:rFonts w:ascii="BIZ UDPゴシック" w:eastAsia="BIZ UDPゴシック" w:hAnsi="BIZ UDPゴシック"/>
          <w:sz w:val="20"/>
          <w:szCs w:val="20"/>
        </w:rPr>
      </w:pPr>
    </w:p>
    <w:p w14:paraId="3EC23C7D" w14:textId="77777777" w:rsidR="00333091" w:rsidRPr="00333091" w:rsidRDefault="00333091" w:rsidP="00333091">
      <w:pPr>
        <w:snapToGrid w:val="0"/>
        <w:spacing w:line="276" w:lineRule="auto"/>
        <w:ind w:firstLineChars="100" w:firstLine="200"/>
        <w:jc w:val="left"/>
        <w:rPr>
          <w:rFonts w:ascii="BIZ UDPゴシック" w:eastAsia="BIZ UDPゴシック" w:hAnsi="BIZ UDPゴシック"/>
          <w:sz w:val="20"/>
          <w:szCs w:val="20"/>
        </w:rPr>
      </w:pPr>
    </w:p>
    <w:p w14:paraId="3C9756E9" w14:textId="77777777" w:rsidR="00333091" w:rsidRPr="00333091" w:rsidRDefault="00333091" w:rsidP="00333091">
      <w:pPr>
        <w:snapToGrid w:val="0"/>
        <w:spacing w:line="276" w:lineRule="auto"/>
        <w:ind w:firstLineChars="100" w:firstLine="200"/>
        <w:jc w:val="left"/>
        <w:rPr>
          <w:rFonts w:ascii="BIZ UDPゴシック" w:eastAsia="BIZ UDPゴシック" w:hAnsi="BIZ UDPゴシック"/>
          <w:sz w:val="20"/>
          <w:szCs w:val="20"/>
        </w:rPr>
      </w:pPr>
    </w:p>
    <w:p w14:paraId="14EDF7C6" w14:textId="77777777" w:rsidR="007D6315" w:rsidRPr="00333091" w:rsidRDefault="007D6315" w:rsidP="00333091">
      <w:pPr>
        <w:snapToGrid w:val="0"/>
        <w:spacing w:line="276" w:lineRule="auto"/>
        <w:ind w:firstLineChars="100" w:firstLine="200"/>
        <w:jc w:val="left"/>
        <w:rPr>
          <w:rFonts w:ascii="BIZ UDPゴシック" w:eastAsia="BIZ UDPゴシック" w:hAnsi="BIZ UDPゴシック"/>
          <w:sz w:val="20"/>
          <w:szCs w:val="20"/>
        </w:rPr>
      </w:pPr>
    </w:p>
    <w:p w14:paraId="08471337" w14:textId="77777777" w:rsidR="007D6315" w:rsidRPr="00333091" w:rsidRDefault="007D6315" w:rsidP="004F7D65">
      <w:pPr>
        <w:snapToGrid w:val="0"/>
        <w:spacing w:line="276" w:lineRule="auto"/>
        <w:ind w:firstLineChars="100" w:firstLine="200"/>
        <w:jc w:val="left"/>
        <w:rPr>
          <w:rFonts w:ascii="BIZ UDPゴシック" w:eastAsia="BIZ UDPゴシック" w:hAnsi="BIZ UDPゴシック"/>
          <w:sz w:val="20"/>
          <w:szCs w:val="20"/>
        </w:rPr>
      </w:pPr>
    </w:p>
    <w:p w14:paraId="29B8E5DF" w14:textId="77777777" w:rsidR="007D6315" w:rsidRPr="00333091" w:rsidRDefault="007D6315" w:rsidP="00333091">
      <w:pPr>
        <w:snapToGrid w:val="0"/>
        <w:spacing w:line="276" w:lineRule="auto"/>
        <w:ind w:firstLineChars="100" w:firstLine="200"/>
        <w:jc w:val="left"/>
        <w:rPr>
          <w:rFonts w:ascii="BIZ UDPゴシック" w:eastAsia="BIZ UDPゴシック" w:hAnsi="BIZ UDPゴシック"/>
          <w:sz w:val="20"/>
          <w:szCs w:val="20"/>
        </w:rPr>
      </w:pPr>
    </w:p>
    <w:p w14:paraId="35575B07" w14:textId="77777777" w:rsidR="007D6315" w:rsidRPr="00333091" w:rsidRDefault="007D6315" w:rsidP="00333091">
      <w:pPr>
        <w:snapToGrid w:val="0"/>
        <w:spacing w:line="276" w:lineRule="auto"/>
        <w:ind w:firstLineChars="100" w:firstLine="200"/>
        <w:jc w:val="left"/>
        <w:rPr>
          <w:rFonts w:ascii="BIZ UDPゴシック" w:eastAsia="BIZ UDPゴシック" w:hAnsi="BIZ UDPゴシック"/>
          <w:sz w:val="20"/>
          <w:szCs w:val="20"/>
        </w:rPr>
      </w:pPr>
    </w:p>
    <w:p w14:paraId="734BEC2A" w14:textId="77777777" w:rsidR="007D6315" w:rsidRPr="00333091" w:rsidRDefault="007D6315" w:rsidP="00333091">
      <w:pPr>
        <w:snapToGrid w:val="0"/>
        <w:spacing w:line="276" w:lineRule="auto"/>
        <w:ind w:firstLineChars="100" w:firstLine="200"/>
        <w:jc w:val="left"/>
        <w:rPr>
          <w:rFonts w:ascii="BIZ UDPゴシック" w:eastAsia="BIZ UDPゴシック" w:hAnsi="BIZ UDPゴシック"/>
          <w:sz w:val="20"/>
          <w:szCs w:val="20"/>
        </w:rPr>
      </w:pPr>
    </w:p>
    <w:p w14:paraId="42AFF22E" w14:textId="77777777" w:rsidR="007D6315" w:rsidRPr="00333091" w:rsidRDefault="007D6315" w:rsidP="00333091">
      <w:pPr>
        <w:snapToGrid w:val="0"/>
        <w:spacing w:line="276" w:lineRule="auto"/>
        <w:ind w:firstLineChars="100" w:firstLine="200"/>
        <w:jc w:val="left"/>
        <w:rPr>
          <w:rFonts w:ascii="BIZ UDPゴシック" w:eastAsia="BIZ UDPゴシック" w:hAnsi="BIZ UDPゴシック"/>
          <w:sz w:val="20"/>
          <w:szCs w:val="20"/>
        </w:rPr>
      </w:pPr>
    </w:p>
    <w:p w14:paraId="72EAB057" w14:textId="77777777" w:rsidR="007D6315" w:rsidRPr="00333091" w:rsidRDefault="007D6315" w:rsidP="00333091">
      <w:pPr>
        <w:snapToGrid w:val="0"/>
        <w:spacing w:line="276" w:lineRule="auto"/>
        <w:ind w:firstLineChars="100" w:firstLine="200"/>
        <w:jc w:val="left"/>
        <w:rPr>
          <w:rFonts w:ascii="BIZ UDPゴシック" w:eastAsia="BIZ UDPゴシック" w:hAnsi="BIZ UDPゴシック"/>
          <w:sz w:val="20"/>
          <w:szCs w:val="20"/>
        </w:rPr>
      </w:pPr>
    </w:p>
    <w:p w14:paraId="307BED72" w14:textId="77777777" w:rsidR="007D6315" w:rsidRPr="00333091" w:rsidRDefault="007D6315" w:rsidP="00333091">
      <w:pPr>
        <w:snapToGrid w:val="0"/>
        <w:spacing w:line="276" w:lineRule="auto"/>
        <w:ind w:firstLineChars="100" w:firstLine="200"/>
        <w:jc w:val="left"/>
        <w:rPr>
          <w:rFonts w:ascii="BIZ UDPゴシック" w:eastAsia="BIZ UDPゴシック" w:hAnsi="BIZ UDPゴシック"/>
          <w:sz w:val="20"/>
          <w:szCs w:val="20"/>
        </w:rPr>
      </w:pPr>
    </w:p>
    <w:p w14:paraId="1D51015D" w14:textId="77777777" w:rsidR="007D6315" w:rsidRPr="00333091" w:rsidRDefault="00333091" w:rsidP="00333091">
      <w:pPr>
        <w:snapToGrid w:val="0"/>
        <w:spacing w:line="276" w:lineRule="auto"/>
        <w:ind w:firstLineChars="100" w:firstLine="200"/>
        <w:jc w:val="left"/>
        <w:rPr>
          <w:rFonts w:ascii="BIZ UDPゴシック" w:eastAsia="BIZ UDPゴシック" w:hAnsi="BIZ UDPゴシック"/>
          <w:sz w:val="20"/>
          <w:szCs w:val="20"/>
        </w:rPr>
      </w:pPr>
      <w:r w:rsidRPr="00333091">
        <w:rPr>
          <w:rFonts w:asciiTheme="minorEastAsia" w:hAnsiTheme="minorEastAsia"/>
          <w:noProof/>
          <w:sz w:val="20"/>
        </w:rPr>
        <w:drawing>
          <wp:anchor distT="0" distB="0" distL="114300" distR="114300" simplePos="0" relativeHeight="251661312" behindDoc="0" locked="0" layoutInCell="1" allowOverlap="1" wp14:anchorId="72DB8E8E" wp14:editId="6BF8C968">
            <wp:simplePos x="0" y="0"/>
            <wp:positionH relativeFrom="column">
              <wp:posOffset>5497292</wp:posOffset>
            </wp:positionH>
            <wp:positionV relativeFrom="paragraph">
              <wp:posOffset>123925</wp:posOffset>
            </wp:positionV>
            <wp:extent cx="835134" cy="857963"/>
            <wp:effectExtent l="19050" t="19050" r="41275" b="3746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7_B.png"/>
                    <pic:cNvPicPr/>
                  </pic:nvPicPr>
                  <pic:blipFill>
                    <a:blip r:embed="rId7" cstate="print">
                      <a:extLst>
                        <a:ext uri="{28A0092B-C50C-407E-A947-70E740481C1C}">
                          <a14:useLocalDpi xmlns:a14="http://schemas.microsoft.com/office/drawing/2010/main" val="0"/>
                        </a:ext>
                      </a:extLst>
                    </a:blip>
                    <a:stretch>
                      <a:fillRect/>
                    </a:stretch>
                  </pic:blipFill>
                  <pic:spPr>
                    <a:xfrm rot="469434">
                      <a:off x="0" y="0"/>
                      <a:ext cx="835134" cy="857963"/>
                    </a:xfrm>
                    <a:prstGeom prst="rect">
                      <a:avLst/>
                    </a:prstGeom>
                  </pic:spPr>
                </pic:pic>
              </a:graphicData>
            </a:graphic>
            <wp14:sizeRelH relativeFrom="page">
              <wp14:pctWidth>0</wp14:pctWidth>
            </wp14:sizeRelH>
            <wp14:sizeRelV relativeFrom="page">
              <wp14:pctHeight>0</wp14:pctHeight>
            </wp14:sizeRelV>
          </wp:anchor>
        </w:drawing>
      </w:r>
      <w:r w:rsidRPr="00333091">
        <w:rPr>
          <w:rFonts w:ascii="BIZ UDPゴシック" w:eastAsia="BIZ UDPゴシック" w:hAnsi="BIZ UDPゴシック"/>
          <w:noProof/>
          <w:sz w:val="20"/>
          <w:szCs w:val="20"/>
        </w:rPr>
        <mc:AlternateContent>
          <mc:Choice Requires="wps">
            <w:drawing>
              <wp:anchor distT="0" distB="0" distL="114300" distR="114300" simplePos="0" relativeHeight="251666432" behindDoc="1" locked="0" layoutInCell="1" allowOverlap="1" wp14:anchorId="4253834E" wp14:editId="18E1302A">
                <wp:simplePos x="0" y="0"/>
                <wp:positionH relativeFrom="column">
                  <wp:posOffset>13335</wp:posOffset>
                </wp:positionH>
                <wp:positionV relativeFrom="paragraph">
                  <wp:posOffset>73660</wp:posOffset>
                </wp:positionV>
                <wp:extent cx="6172200" cy="10096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noFill/>
                        <a:ln w="9525">
                          <a:noFill/>
                          <a:miter lim="800000"/>
                          <a:headEnd/>
                          <a:tailEnd/>
                        </a:ln>
                      </wps:spPr>
                      <wps:txbx>
                        <w:txbxContent>
                          <w:p w14:paraId="1E4406B6" w14:textId="77777777" w:rsidR="00333091" w:rsidRPr="004F7D65" w:rsidRDefault="00333091" w:rsidP="004F7D65">
                            <w:pPr>
                              <w:snapToGrid w:val="0"/>
                              <w:spacing w:line="276" w:lineRule="auto"/>
                              <w:ind w:firstLineChars="300" w:firstLine="720"/>
                              <w:jc w:val="left"/>
                              <w:rPr>
                                <w:rFonts w:ascii="HGP創英角ｺﾞｼｯｸUB" w:eastAsia="HGP創英角ｺﾞｼｯｸUB" w:hAnsi="HGP創英角ｺﾞｼｯｸUB"/>
                                <w:sz w:val="24"/>
                                <w:szCs w:val="20"/>
                              </w:rPr>
                            </w:pPr>
                            <w:r w:rsidRPr="004F7D65">
                              <w:rPr>
                                <w:rFonts w:ascii="HGP創英角ｺﾞｼｯｸUB" w:eastAsia="HGP創英角ｺﾞｼｯｸUB" w:hAnsi="HGP創英角ｺﾞｼｯｸUB" w:hint="eastAsia"/>
                                <w:sz w:val="24"/>
                                <w:szCs w:val="20"/>
                              </w:rPr>
                              <w:t>6月のねらい</w:t>
                            </w:r>
                          </w:p>
                          <w:p w14:paraId="32C24950" w14:textId="77777777" w:rsidR="00333091" w:rsidRPr="00F56F81" w:rsidRDefault="00333091" w:rsidP="00F56F81">
                            <w:pPr>
                              <w:snapToGrid w:val="0"/>
                              <w:spacing w:line="276" w:lineRule="auto"/>
                              <w:jc w:val="left"/>
                              <w:rPr>
                                <w:rFonts w:ascii="HGP創英角ｺﾞｼｯｸUB" w:eastAsia="HGP創英角ｺﾞｼｯｸUB" w:hAnsi="HGP創英角ｺﾞｼｯｸUB"/>
                                <w:sz w:val="22"/>
                                <w:szCs w:val="20"/>
                              </w:rPr>
                            </w:pPr>
                            <w:r w:rsidRPr="00F56F81">
                              <w:rPr>
                                <w:rFonts w:ascii="HGP創英角ｺﾞｼｯｸUB" w:eastAsia="HGP創英角ｺﾞｼｯｸUB" w:hAnsi="HGP創英角ｺﾞｼｯｸUB" w:hint="eastAsia"/>
                                <w:sz w:val="22"/>
                                <w:szCs w:val="20"/>
                              </w:rPr>
                              <w:t>◎梅雨期の保健衛生に留意し、快適に過ごすことができる。</w:t>
                            </w:r>
                          </w:p>
                          <w:p w14:paraId="628349B1" w14:textId="3824BD56" w:rsidR="00333091" w:rsidRPr="00F56F81" w:rsidRDefault="00333091" w:rsidP="00F56F81">
                            <w:pPr>
                              <w:snapToGrid w:val="0"/>
                              <w:spacing w:line="276" w:lineRule="auto"/>
                              <w:jc w:val="left"/>
                              <w:rPr>
                                <w:rFonts w:ascii="HGP創英角ｺﾞｼｯｸUB" w:eastAsia="HGP創英角ｺﾞｼｯｸUB" w:hAnsi="HGP創英角ｺﾞｼｯｸUB"/>
                                <w:sz w:val="22"/>
                                <w:szCs w:val="20"/>
                              </w:rPr>
                            </w:pPr>
                            <w:r w:rsidRPr="00F56F81">
                              <w:rPr>
                                <w:rFonts w:ascii="HGP創英角ｺﾞｼｯｸUB" w:eastAsia="HGP創英角ｺﾞｼｯｸUB" w:hAnsi="HGP創英角ｺﾞｼｯｸUB" w:hint="eastAsia"/>
                                <w:sz w:val="22"/>
                                <w:szCs w:val="20"/>
                              </w:rPr>
                              <w:t>◎梅雨の自然を見たり触れたりして、興味関心をも</w:t>
                            </w:r>
                            <w:r w:rsidR="005446A8">
                              <w:rPr>
                                <w:rFonts w:ascii="HGP創英角ｺﾞｼｯｸUB" w:eastAsia="HGP創英角ｺﾞｼｯｸUB" w:hAnsi="HGP創英角ｺﾞｼｯｸUB" w:hint="eastAsia"/>
                                <w:sz w:val="22"/>
                                <w:szCs w:val="20"/>
                              </w:rPr>
                              <w:t>ったりすることができる</w:t>
                            </w:r>
                            <w:r w:rsidRPr="00F56F81">
                              <w:rPr>
                                <w:rFonts w:ascii="HGP創英角ｺﾞｼｯｸUB" w:eastAsia="HGP創英角ｺﾞｼｯｸUB" w:hAnsi="HGP創英角ｺﾞｼｯｸUB" w:hint="eastAsia"/>
                                <w:sz w:val="22"/>
                                <w:szCs w:val="20"/>
                              </w:rPr>
                              <w:t>。</w:t>
                            </w:r>
                          </w:p>
                          <w:p w14:paraId="61AEFE04" w14:textId="77777777" w:rsidR="00333091" w:rsidRPr="00F56F81" w:rsidRDefault="00333091" w:rsidP="00F56F81">
                            <w:pPr>
                              <w:snapToGrid w:val="0"/>
                              <w:spacing w:line="276" w:lineRule="auto"/>
                              <w:jc w:val="left"/>
                              <w:rPr>
                                <w:rFonts w:ascii="HGP創英角ｺﾞｼｯｸUB" w:eastAsia="HGP創英角ｺﾞｼｯｸUB" w:hAnsi="HGP創英角ｺﾞｼｯｸUB"/>
                                <w:sz w:val="22"/>
                                <w:szCs w:val="20"/>
                              </w:rPr>
                            </w:pPr>
                            <w:r w:rsidRPr="00F56F81">
                              <w:rPr>
                                <w:rFonts w:ascii="HGP創英角ｺﾞｼｯｸUB" w:eastAsia="HGP創英角ｺﾞｼｯｸUB" w:hAnsi="HGP創英角ｺﾞｼｯｸUB" w:hint="eastAsia"/>
                                <w:sz w:val="22"/>
                                <w:szCs w:val="20"/>
                              </w:rPr>
                              <w:t>◎自分の思いを友だちや保育者に言葉で伝え、気持ちが通じ合う喜びを感じることができる。</w:t>
                            </w:r>
                          </w:p>
                          <w:p w14:paraId="1153BCD1" w14:textId="77777777" w:rsidR="00333091" w:rsidRPr="00333091" w:rsidRDefault="00333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3834E" id="_x0000_s1028" type="#_x0000_t202" style="position:absolute;left:0;text-align:left;margin-left:1.05pt;margin-top:5.8pt;width:486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" filled="f" stroked="f">
                <v:textbox>
                  <w:txbxContent>
                    <w:p w14:paraId="1E4406B6" w14:textId="77777777" w:rsidR="00333091" w:rsidRPr="004F7D65" w:rsidRDefault="00333091" w:rsidP="004F7D65">
                      <w:pPr>
                        <w:snapToGrid w:val="0"/>
                        <w:spacing w:line="276" w:lineRule="auto"/>
                        <w:ind w:firstLineChars="300" w:firstLine="720"/>
                        <w:jc w:val="left"/>
                        <w:rPr>
                          <w:rFonts w:ascii="HGP創英角ｺﾞｼｯｸUB" w:eastAsia="HGP創英角ｺﾞｼｯｸUB" w:hAnsi="HGP創英角ｺﾞｼｯｸUB"/>
                          <w:sz w:val="24"/>
                          <w:szCs w:val="20"/>
                        </w:rPr>
                      </w:pPr>
                      <w:r w:rsidRPr="004F7D65">
                        <w:rPr>
                          <w:rFonts w:ascii="HGP創英角ｺﾞｼｯｸUB" w:eastAsia="HGP創英角ｺﾞｼｯｸUB" w:hAnsi="HGP創英角ｺﾞｼｯｸUB" w:hint="eastAsia"/>
                          <w:sz w:val="24"/>
                          <w:szCs w:val="20"/>
                        </w:rPr>
                        <w:t>6月のねらい</w:t>
                      </w:r>
                    </w:p>
                    <w:p w14:paraId="32C24950" w14:textId="77777777" w:rsidR="00333091" w:rsidRPr="00F56F81" w:rsidRDefault="00333091" w:rsidP="00F56F81">
                      <w:pPr>
                        <w:snapToGrid w:val="0"/>
                        <w:spacing w:line="276" w:lineRule="auto"/>
                        <w:jc w:val="left"/>
                        <w:rPr>
                          <w:rFonts w:ascii="HGP創英角ｺﾞｼｯｸUB" w:eastAsia="HGP創英角ｺﾞｼｯｸUB" w:hAnsi="HGP創英角ｺﾞｼｯｸUB"/>
                          <w:sz w:val="22"/>
                          <w:szCs w:val="20"/>
                        </w:rPr>
                      </w:pPr>
                      <w:r w:rsidRPr="00F56F81">
                        <w:rPr>
                          <w:rFonts w:ascii="HGP創英角ｺﾞｼｯｸUB" w:eastAsia="HGP創英角ｺﾞｼｯｸUB" w:hAnsi="HGP創英角ｺﾞｼｯｸUB" w:hint="eastAsia"/>
                          <w:sz w:val="22"/>
                          <w:szCs w:val="20"/>
                        </w:rPr>
                        <w:t>◎梅雨期の保健衛生に留意し、快適に過ごすことができる。</w:t>
                      </w:r>
                    </w:p>
                    <w:p w14:paraId="628349B1" w14:textId="3824BD56" w:rsidR="00333091" w:rsidRPr="00F56F81" w:rsidRDefault="00333091" w:rsidP="00F56F81">
                      <w:pPr>
                        <w:snapToGrid w:val="0"/>
                        <w:spacing w:line="276" w:lineRule="auto"/>
                        <w:jc w:val="left"/>
                        <w:rPr>
                          <w:rFonts w:ascii="HGP創英角ｺﾞｼｯｸUB" w:eastAsia="HGP創英角ｺﾞｼｯｸUB" w:hAnsi="HGP創英角ｺﾞｼｯｸUB"/>
                          <w:sz w:val="22"/>
                          <w:szCs w:val="20"/>
                        </w:rPr>
                      </w:pPr>
                      <w:r w:rsidRPr="00F56F81">
                        <w:rPr>
                          <w:rFonts w:ascii="HGP創英角ｺﾞｼｯｸUB" w:eastAsia="HGP創英角ｺﾞｼｯｸUB" w:hAnsi="HGP創英角ｺﾞｼｯｸUB" w:hint="eastAsia"/>
                          <w:sz w:val="22"/>
                          <w:szCs w:val="20"/>
                        </w:rPr>
                        <w:t>◎梅雨の自然を見たり触れたりして、興味関心をも</w:t>
                      </w:r>
                      <w:r w:rsidR="005446A8">
                        <w:rPr>
                          <w:rFonts w:ascii="HGP創英角ｺﾞｼｯｸUB" w:eastAsia="HGP創英角ｺﾞｼｯｸUB" w:hAnsi="HGP創英角ｺﾞｼｯｸUB" w:hint="eastAsia"/>
                          <w:sz w:val="22"/>
                          <w:szCs w:val="20"/>
                        </w:rPr>
                        <w:t>ったりすることができる</w:t>
                      </w:r>
                      <w:r w:rsidRPr="00F56F81">
                        <w:rPr>
                          <w:rFonts w:ascii="HGP創英角ｺﾞｼｯｸUB" w:eastAsia="HGP創英角ｺﾞｼｯｸUB" w:hAnsi="HGP創英角ｺﾞｼｯｸUB" w:hint="eastAsia"/>
                          <w:sz w:val="22"/>
                          <w:szCs w:val="20"/>
                        </w:rPr>
                        <w:t>。</w:t>
                      </w:r>
                    </w:p>
                    <w:p w14:paraId="61AEFE04" w14:textId="77777777" w:rsidR="00333091" w:rsidRPr="00F56F81" w:rsidRDefault="00333091" w:rsidP="00F56F81">
                      <w:pPr>
                        <w:snapToGrid w:val="0"/>
                        <w:spacing w:line="276" w:lineRule="auto"/>
                        <w:jc w:val="left"/>
                        <w:rPr>
                          <w:rFonts w:ascii="HGP創英角ｺﾞｼｯｸUB" w:eastAsia="HGP創英角ｺﾞｼｯｸUB" w:hAnsi="HGP創英角ｺﾞｼｯｸUB"/>
                          <w:sz w:val="22"/>
                          <w:szCs w:val="20"/>
                        </w:rPr>
                      </w:pPr>
                      <w:r w:rsidRPr="00F56F81">
                        <w:rPr>
                          <w:rFonts w:ascii="HGP創英角ｺﾞｼｯｸUB" w:eastAsia="HGP創英角ｺﾞｼｯｸUB" w:hAnsi="HGP創英角ｺﾞｼｯｸUB" w:hint="eastAsia"/>
                          <w:sz w:val="22"/>
                          <w:szCs w:val="20"/>
                        </w:rPr>
                        <w:t>◎自分の思いを友だちや保育者に言葉で伝え、気持ちが通じ合う喜びを感じることができる。</w:t>
                      </w:r>
                    </w:p>
                    <w:p w14:paraId="1153BCD1" w14:textId="77777777" w:rsidR="00333091" w:rsidRPr="00333091" w:rsidRDefault="00333091"/>
                  </w:txbxContent>
                </v:textbox>
              </v:shape>
            </w:pict>
          </mc:Fallback>
        </mc:AlternateContent>
      </w:r>
      <w:r w:rsidRPr="00333091">
        <w:rPr>
          <w:rFonts w:ascii="BIZ UDPゴシック" w:eastAsia="BIZ UDPゴシック" w:hAnsi="BIZ UDPゴシック"/>
          <w:noProof/>
          <w:sz w:val="20"/>
          <w:szCs w:val="20"/>
        </w:rPr>
        <mc:AlternateContent>
          <mc:Choice Requires="wps">
            <w:drawing>
              <wp:anchor distT="0" distB="0" distL="114300" distR="114300" simplePos="0" relativeHeight="251664384" behindDoc="0" locked="0" layoutInCell="1" allowOverlap="1" wp14:anchorId="12017328" wp14:editId="5CAB8C56">
                <wp:simplePos x="0" y="0"/>
                <wp:positionH relativeFrom="column">
                  <wp:posOffset>-120015</wp:posOffset>
                </wp:positionH>
                <wp:positionV relativeFrom="paragraph">
                  <wp:posOffset>1169035</wp:posOffset>
                </wp:positionV>
                <wp:extent cx="6505575" cy="28956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6505575" cy="2895600"/>
                        </a:xfrm>
                        <a:prstGeom prst="round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7C462" id="角丸四角形 18" o:spid="_x0000_s1026" style="position:absolute;left:0;text-align:left;margin-left:-9.45pt;margin-top:92.05pt;width:512.2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" filled="f" strokecolor="black [3213]">
                <v:stroke dashstyle="longDash"/>
              </v:roundrect>
            </w:pict>
          </mc:Fallback>
        </mc:AlternateContent>
      </w:r>
      <w:r w:rsidRPr="00333091">
        <w:rPr>
          <w:rFonts w:ascii="BIZ UDPゴシック" w:eastAsia="BIZ UDPゴシック" w:hAnsi="BIZ UDPゴシック"/>
          <w:noProof/>
          <w:sz w:val="20"/>
          <w:szCs w:val="20"/>
        </w:rPr>
        <mc:AlternateContent>
          <mc:Choice Requires="wps">
            <w:drawing>
              <wp:anchor distT="0" distB="0" distL="114300" distR="114300" simplePos="0" relativeHeight="251663360" behindDoc="1" locked="0" layoutInCell="1" allowOverlap="1" wp14:anchorId="3C33B208" wp14:editId="2641C13D">
                <wp:simplePos x="0" y="0"/>
                <wp:positionH relativeFrom="column">
                  <wp:posOffset>41910</wp:posOffset>
                </wp:positionH>
                <wp:positionV relativeFrom="paragraph">
                  <wp:posOffset>1170305</wp:posOffset>
                </wp:positionV>
                <wp:extent cx="6076950" cy="2990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90850"/>
                        </a:xfrm>
                        <a:prstGeom prst="rect">
                          <a:avLst/>
                        </a:prstGeom>
                        <a:noFill/>
                        <a:ln w="9525">
                          <a:noFill/>
                          <a:miter lim="800000"/>
                          <a:headEnd/>
                          <a:tailEnd/>
                        </a:ln>
                      </wps:spPr>
                      <wps:txbx>
                        <w:txbxContent>
                          <w:p w14:paraId="353FD89F" w14:textId="77777777" w:rsidR="002039A4" w:rsidRPr="00333091" w:rsidRDefault="002039A4" w:rsidP="00333091">
                            <w:pPr>
                              <w:ind w:firstLineChars="100" w:firstLine="220"/>
                              <w:jc w:val="center"/>
                              <w:rPr>
                                <w:rFonts w:ascii="BIZ UDPゴシック" w:eastAsia="BIZ UDPゴシック" w:hAnsi="BIZ UDPゴシック"/>
                                <w:b/>
                                <w:sz w:val="22"/>
                                <w:szCs w:val="20"/>
                              </w:rPr>
                            </w:pPr>
                            <w:r w:rsidRPr="00333091">
                              <w:rPr>
                                <w:rFonts w:ascii="BIZ UDPゴシック" w:eastAsia="BIZ UDPゴシック" w:hAnsi="BIZ UDPゴシック" w:hint="eastAsia"/>
                                <w:b/>
                                <w:sz w:val="22"/>
                                <w:szCs w:val="20"/>
                              </w:rPr>
                              <w:t>給食での取り組みについて</w:t>
                            </w:r>
                          </w:p>
                          <w:p w14:paraId="6D662B98" w14:textId="77777777" w:rsidR="002039A4" w:rsidRPr="00333091" w:rsidRDefault="002039A4" w:rsidP="00333091">
                            <w:pPr>
                              <w:ind w:firstLineChars="100" w:firstLine="200"/>
                              <w:rPr>
                                <w:rFonts w:ascii="BIZ UDPゴシック" w:eastAsia="BIZ UDPゴシック" w:hAnsi="BIZ UDPゴシック"/>
                                <w:sz w:val="20"/>
                                <w:szCs w:val="20"/>
                              </w:rPr>
                            </w:pPr>
                          </w:p>
                          <w:p w14:paraId="03A34C46" w14:textId="77777777" w:rsidR="007D6315" w:rsidRPr="00333091" w:rsidRDefault="007D6315" w:rsidP="00333091">
                            <w:pPr>
                              <w:ind w:firstLineChars="100" w:firstLine="200"/>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これから箸を使っての食事へ移行していくために、「スプーンの持ち方」と「食器をもって食べる」ことを</w:t>
                            </w:r>
                            <w:r w:rsidR="00EA1353" w:rsidRPr="00333091">
                              <w:rPr>
                                <w:rFonts w:ascii="BIZ UDPゴシック" w:eastAsia="BIZ UDPゴシック" w:hAnsi="BIZ UDPゴシック" w:hint="eastAsia"/>
                                <w:sz w:val="20"/>
                                <w:szCs w:val="20"/>
                              </w:rPr>
                              <w:t>意識して食事ができるよう、少しずつ</w:t>
                            </w:r>
                            <w:r w:rsidRPr="00333091">
                              <w:rPr>
                                <w:rFonts w:ascii="BIZ UDPゴシック" w:eastAsia="BIZ UDPゴシック" w:hAnsi="BIZ UDPゴシック" w:hint="eastAsia"/>
                                <w:sz w:val="20"/>
                                <w:szCs w:val="20"/>
                              </w:rPr>
                              <w:t>練習しています。</w:t>
                            </w:r>
                            <w:r w:rsidR="00BB2136" w:rsidRPr="00333091">
                              <w:rPr>
                                <w:rFonts w:ascii="BIZ UDPゴシック" w:eastAsia="BIZ UDPゴシック" w:hAnsi="BIZ UDPゴシック" w:hint="eastAsia"/>
                                <w:sz w:val="20"/>
                                <w:szCs w:val="20"/>
                              </w:rPr>
                              <w:t>ご家庭でも、「箸を用意するようにしています。」「喜んで箸を使って食事をしています。」など、箸での食事を意識して取り組んでくださっている声が届</w:t>
                            </w:r>
                            <w:r w:rsidR="002039A4" w:rsidRPr="00333091">
                              <w:rPr>
                                <w:rFonts w:ascii="BIZ UDPゴシック" w:eastAsia="BIZ UDPゴシック" w:hAnsi="BIZ UDPゴシック" w:hint="eastAsia"/>
                                <w:sz w:val="20"/>
                                <w:szCs w:val="20"/>
                              </w:rPr>
                              <w:t>き、嬉しく思います</w:t>
                            </w:r>
                            <w:r w:rsidR="00BB2136" w:rsidRPr="00333091">
                              <w:rPr>
                                <w:rFonts w:ascii="BIZ UDPゴシック" w:eastAsia="BIZ UDPゴシック" w:hAnsi="BIZ UDPゴシック" w:hint="eastAsia"/>
                                <w:sz w:val="20"/>
                                <w:szCs w:val="20"/>
                              </w:rPr>
                              <w:t>。</w:t>
                            </w:r>
                          </w:p>
                          <w:p w14:paraId="2AB1DC31" w14:textId="77777777" w:rsidR="00BB2136" w:rsidRPr="00333091" w:rsidRDefault="00EA1353" w:rsidP="00BB2136">
                            <w:pPr>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 xml:space="preserve">　保育園で、スプーンの持ち方を子どもたちに伝える時は、「バーン（てっぽう）の手にして持つよ」と、声をかけています。「バーン持ち」をすることで、『鉛筆持ち』を意識できるようにしています。</w:t>
                            </w:r>
                            <w:r w:rsidR="00BB2136" w:rsidRPr="00333091">
                              <w:rPr>
                                <w:rFonts w:ascii="BIZ UDPゴシック" w:eastAsia="BIZ UDPゴシック" w:hAnsi="BIZ UDPゴシック" w:hint="eastAsia"/>
                                <w:sz w:val="20"/>
                                <w:szCs w:val="20"/>
                              </w:rPr>
                              <w:t>指先や手首がうまく動かせるようになると、正しい箸使いができるようになっていきます。個々の様子を見ながら、一緒に持ち直したり、声をかけたりしながら、引き続き取り組んでいきます。</w:t>
                            </w:r>
                          </w:p>
                          <w:p w14:paraId="04591793" w14:textId="77777777" w:rsidR="00AB7570" w:rsidRPr="00333091" w:rsidRDefault="00AB7570" w:rsidP="00EA1353">
                            <w:pPr>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 xml:space="preserve">　また、スプーンを持たない手を使わないで食事をしている姿も見られるので、こぼさないで食べるために「お皿を持って食べようね」と、声をかけながら様子を見守っています。</w:t>
                            </w:r>
                          </w:p>
                          <w:p w14:paraId="68EA18B9" w14:textId="77777777" w:rsidR="00EA1353" w:rsidRPr="00333091" w:rsidRDefault="00EA1353" w:rsidP="00EA1353">
                            <w:pPr>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3B208" id="_x0000_s1029" type="#_x0000_t202" style="position:absolute;left:0;text-align:left;margin-left:3.3pt;margin-top:92.15pt;width:478.5pt;height:2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" filled="f" stroked="f">
                <v:textbox>
                  <w:txbxContent>
                    <w:p w14:paraId="353FD89F" w14:textId="77777777" w:rsidR="002039A4" w:rsidRPr="00333091" w:rsidRDefault="002039A4" w:rsidP="00333091">
                      <w:pPr>
                        <w:ind w:firstLineChars="100" w:firstLine="220"/>
                        <w:jc w:val="center"/>
                        <w:rPr>
                          <w:rFonts w:ascii="BIZ UDPゴシック" w:eastAsia="BIZ UDPゴシック" w:hAnsi="BIZ UDPゴシック"/>
                          <w:b/>
                          <w:sz w:val="22"/>
                          <w:szCs w:val="20"/>
                        </w:rPr>
                      </w:pPr>
                      <w:r w:rsidRPr="00333091">
                        <w:rPr>
                          <w:rFonts w:ascii="BIZ UDPゴシック" w:eastAsia="BIZ UDPゴシック" w:hAnsi="BIZ UDPゴシック" w:hint="eastAsia"/>
                          <w:b/>
                          <w:sz w:val="22"/>
                          <w:szCs w:val="20"/>
                        </w:rPr>
                        <w:t>給食での取り組みについて</w:t>
                      </w:r>
                    </w:p>
                    <w:p w14:paraId="6D662B98" w14:textId="77777777" w:rsidR="002039A4" w:rsidRPr="00333091" w:rsidRDefault="002039A4" w:rsidP="00333091">
                      <w:pPr>
                        <w:ind w:firstLineChars="100" w:firstLine="200"/>
                        <w:rPr>
                          <w:rFonts w:ascii="BIZ UDPゴシック" w:eastAsia="BIZ UDPゴシック" w:hAnsi="BIZ UDPゴシック"/>
                          <w:sz w:val="20"/>
                          <w:szCs w:val="20"/>
                        </w:rPr>
                      </w:pPr>
                    </w:p>
                    <w:p w14:paraId="03A34C46" w14:textId="77777777" w:rsidR="007D6315" w:rsidRPr="00333091" w:rsidRDefault="007D6315" w:rsidP="00333091">
                      <w:pPr>
                        <w:ind w:firstLineChars="100" w:firstLine="200"/>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これから箸を使っての食事へ移行していくために、「スプーンの持ち方」と「食器をもって食べる」ことを</w:t>
                      </w:r>
                      <w:r w:rsidR="00EA1353" w:rsidRPr="00333091">
                        <w:rPr>
                          <w:rFonts w:ascii="BIZ UDPゴシック" w:eastAsia="BIZ UDPゴシック" w:hAnsi="BIZ UDPゴシック" w:hint="eastAsia"/>
                          <w:sz w:val="20"/>
                          <w:szCs w:val="20"/>
                        </w:rPr>
                        <w:t>意識して食事ができるよう、少しずつ</w:t>
                      </w:r>
                      <w:r w:rsidRPr="00333091">
                        <w:rPr>
                          <w:rFonts w:ascii="BIZ UDPゴシック" w:eastAsia="BIZ UDPゴシック" w:hAnsi="BIZ UDPゴシック" w:hint="eastAsia"/>
                          <w:sz w:val="20"/>
                          <w:szCs w:val="20"/>
                        </w:rPr>
                        <w:t>練習しています。</w:t>
                      </w:r>
                      <w:r w:rsidR="00BB2136" w:rsidRPr="00333091">
                        <w:rPr>
                          <w:rFonts w:ascii="BIZ UDPゴシック" w:eastAsia="BIZ UDPゴシック" w:hAnsi="BIZ UDPゴシック" w:hint="eastAsia"/>
                          <w:sz w:val="20"/>
                          <w:szCs w:val="20"/>
                        </w:rPr>
                        <w:t>ご家庭でも、「箸を用意するようにしています。」「喜んで箸を使って食事をしています。」など、箸での食事を意識して取り組んでくださっている声が届</w:t>
                      </w:r>
                      <w:r w:rsidR="002039A4" w:rsidRPr="00333091">
                        <w:rPr>
                          <w:rFonts w:ascii="BIZ UDPゴシック" w:eastAsia="BIZ UDPゴシック" w:hAnsi="BIZ UDPゴシック" w:hint="eastAsia"/>
                          <w:sz w:val="20"/>
                          <w:szCs w:val="20"/>
                        </w:rPr>
                        <w:t>き、嬉しく思います</w:t>
                      </w:r>
                      <w:r w:rsidR="00BB2136" w:rsidRPr="00333091">
                        <w:rPr>
                          <w:rFonts w:ascii="BIZ UDPゴシック" w:eastAsia="BIZ UDPゴシック" w:hAnsi="BIZ UDPゴシック" w:hint="eastAsia"/>
                          <w:sz w:val="20"/>
                          <w:szCs w:val="20"/>
                        </w:rPr>
                        <w:t>。</w:t>
                      </w:r>
                    </w:p>
                    <w:p w14:paraId="2AB1DC31" w14:textId="77777777" w:rsidR="00BB2136" w:rsidRPr="00333091" w:rsidRDefault="00EA1353" w:rsidP="00BB2136">
                      <w:pPr>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 xml:space="preserve">　保育園で、スプーンの持ち方を子どもたちに伝える時は、「バーン（てっぽう）の手にして持つよ」と、声をかけています。「バーン持ち」をすることで、『鉛筆持ち』を意識できるようにしています。</w:t>
                      </w:r>
                      <w:r w:rsidR="00BB2136" w:rsidRPr="00333091">
                        <w:rPr>
                          <w:rFonts w:ascii="BIZ UDPゴシック" w:eastAsia="BIZ UDPゴシック" w:hAnsi="BIZ UDPゴシック" w:hint="eastAsia"/>
                          <w:sz w:val="20"/>
                          <w:szCs w:val="20"/>
                        </w:rPr>
                        <w:t>指先や手首がうまく動かせるようになると、正しい箸使いができるようになっていきます。個々の様子を見ながら、一緒に持ち直したり、声をかけたりしながら、引き続き取り組んでいきます。</w:t>
                      </w:r>
                    </w:p>
                    <w:p w14:paraId="04591793" w14:textId="77777777" w:rsidR="00AB7570" w:rsidRPr="00333091" w:rsidRDefault="00AB7570" w:rsidP="00EA1353">
                      <w:pPr>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 xml:space="preserve">　また、スプーンを持たない手を使わないで食事をしている姿も見られるので、こぼさないで食べるために「お皿を持って食べようね」と、声をかけながら様子を見守っています。</w:t>
                      </w:r>
                    </w:p>
                    <w:p w14:paraId="68EA18B9" w14:textId="77777777" w:rsidR="00EA1353" w:rsidRPr="00333091" w:rsidRDefault="00EA1353" w:rsidP="00EA1353">
                      <w:pPr>
                        <w:rPr>
                          <w:rFonts w:ascii="BIZ UDPゴシック" w:eastAsia="BIZ UDPゴシック" w:hAnsi="BIZ UDPゴシック"/>
                          <w:sz w:val="20"/>
                          <w:szCs w:val="20"/>
                        </w:rPr>
                      </w:pPr>
                      <w:r w:rsidRPr="00333091">
                        <w:rPr>
                          <w:rFonts w:ascii="BIZ UDPゴシック" w:eastAsia="BIZ UDPゴシック" w:hAnsi="BIZ UDPゴシック" w:hint="eastAsia"/>
                          <w:sz w:val="20"/>
                          <w:szCs w:val="20"/>
                        </w:rPr>
                        <w:t xml:space="preserve">　</w:t>
                      </w:r>
                    </w:p>
                  </w:txbxContent>
                </v:textbox>
              </v:shape>
            </w:pict>
          </mc:Fallback>
        </mc:AlternateContent>
      </w:r>
    </w:p>
    <w:sectPr w:rsidR="007D6315" w:rsidRPr="00333091" w:rsidSect="00F3089B">
      <w:pgSz w:w="11906" w:h="16838"/>
      <w:pgMar w:top="851"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3B46" w14:textId="77777777" w:rsidR="00E915C2" w:rsidRDefault="00E915C2" w:rsidP="000A352B">
      <w:r>
        <w:separator/>
      </w:r>
    </w:p>
  </w:endnote>
  <w:endnote w:type="continuationSeparator" w:id="0">
    <w:p w14:paraId="241B8BD2" w14:textId="77777777" w:rsidR="00E915C2" w:rsidRDefault="00E915C2" w:rsidP="000A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EFA0" w14:textId="77777777" w:rsidR="00E915C2" w:rsidRDefault="00E915C2" w:rsidP="000A352B">
      <w:r>
        <w:separator/>
      </w:r>
    </w:p>
  </w:footnote>
  <w:footnote w:type="continuationSeparator" w:id="0">
    <w:p w14:paraId="15B20A85" w14:textId="77777777" w:rsidR="00E915C2" w:rsidRDefault="00E915C2" w:rsidP="000A3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DDA"/>
    <w:rsid w:val="000425F1"/>
    <w:rsid w:val="0004425B"/>
    <w:rsid w:val="00091978"/>
    <w:rsid w:val="000A352B"/>
    <w:rsid w:val="00103F12"/>
    <w:rsid w:val="00150654"/>
    <w:rsid w:val="00165907"/>
    <w:rsid w:val="001C5311"/>
    <w:rsid w:val="002039A4"/>
    <w:rsid w:val="002630A6"/>
    <w:rsid w:val="00290F41"/>
    <w:rsid w:val="00296814"/>
    <w:rsid w:val="002C3DD0"/>
    <w:rsid w:val="00333091"/>
    <w:rsid w:val="00340859"/>
    <w:rsid w:val="003E3FC4"/>
    <w:rsid w:val="00462534"/>
    <w:rsid w:val="004F7D65"/>
    <w:rsid w:val="005446A8"/>
    <w:rsid w:val="00573478"/>
    <w:rsid w:val="00657F5F"/>
    <w:rsid w:val="006B1674"/>
    <w:rsid w:val="00733FF7"/>
    <w:rsid w:val="0073451A"/>
    <w:rsid w:val="0077783B"/>
    <w:rsid w:val="0079350F"/>
    <w:rsid w:val="007A010E"/>
    <w:rsid w:val="007D6315"/>
    <w:rsid w:val="0080453A"/>
    <w:rsid w:val="008374A4"/>
    <w:rsid w:val="008C005B"/>
    <w:rsid w:val="00907C04"/>
    <w:rsid w:val="00920496"/>
    <w:rsid w:val="009A12F7"/>
    <w:rsid w:val="00AB7570"/>
    <w:rsid w:val="00AD223A"/>
    <w:rsid w:val="00B64ADD"/>
    <w:rsid w:val="00BB2136"/>
    <w:rsid w:val="00C32296"/>
    <w:rsid w:val="00C463E5"/>
    <w:rsid w:val="00CB509B"/>
    <w:rsid w:val="00CD39CF"/>
    <w:rsid w:val="00D20459"/>
    <w:rsid w:val="00D30DCF"/>
    <w:rsid w:val="00D36499"/>
    <w:rsid w:val="00DD18ED"/>
    <w:rsid w:val="00DE6D06"/>
    <w:rsid w:val="00DF4781"/>
    <w:rsid w:val="00E55E19"/>
    <w:rsid w:val="00E915C2"/>
    <w:rsid w:val="00EA1353"/>
    <w:rsid w:val="00EA1C10"/>
    <w:rsid w:val="00EA3202"/>
    <w:rsid w:val="00EB0E4E"/>
    <w:rsid w:val="00EC6DCD"/>
    <w:rsid w:val="00EF6285"/>
    <w:rsid w:val="00F03AFE"/>
    <w:rsid w:val="00F3089B"/>
    <w:rsid w:val="00F56007"/>
    <w:rsid w:val="00F56F81"/>
    <w:rsid w:val="00FA362C"/>
    <w:rsid w:val="00FE4C9E"/>
    <w:rsid w:val="00FF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08A48"/>
  <w15:docId w15:val="{07410094-7832-4685-9B30-12CCA8B8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2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223A"/>
    <w:rPr>
      <w:rFonts w:asciiTheme="majorHAnsi" w:eastAsiaTheme="majorEastAsia" w:hAnsiTheme="majorHAnsi" w:cstheme="majorBidi"/>
      <w:sz w:val="18"/>
      <w:szCs w:val="18"/>
    </w:rPr>
  </w:style>
  <w:style w:type="paragraph" w:styleId="a5">
    <w:name w:val="header"/>
    <w:basedOn w:val="a"/>
    <w:link w:val="a6"/>
    <w:uiPriority w:val="99"/>
    <w:unhideWhenUsed/>
    <w:rsid w:val="000A352B"/>
    <w:pPr>
      <w:tabs>
        <w:tab w:val="center" w:pos="4252"/>
        <w:tab w:val="right" w:pos="8504"/>
      </w:tabs>
      <w:snapToGrid w:val="0"/>
    </w:pPr>
  </w:style>
  <w:style w:type="character" w:customStyle="1" w:styleId="a6">
    <w:name w:val="ヘッダー (文字)"/>
    <w:basedOn w:val="a0"/>
    <w:link w:val="a5"/>
    <w:uiPriority w:val="99"/>
    <w:rsid w:val="000A352B"/>
  </w:style>
  <w:style w:type="paragraph" w:styleId="a7">
    <w:name w:val="footer"/>
    <w:basedOn w:val="a"/>
    <w:link w:val="a8"/>
    <w:uiPriority w:val="99"/>
    <w:unhideWhenUsed/>
    <w:rsid w:val="000A352B"/>
    <w:pPr>
      <w:tabs>
        <w:tab w:val="center" w:pos="4252"/>
        <w:tab w:val="right" w:pos="8504"/>
      </w:tabs>
      <w:snapToGrid w:val="0"/>
    </w:pPr>
  </w:style>
  <w:style w:type="character" w:customStyle="1" w:styleId="a8">
    <w:name w:val="フッター (文字)"/>
    <w:basedOn w:val="a0"/>
    <w:link w:val="a7"/>
    <w:uiPriority w:val="99"/>
    <w:rsid w:val="000A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TOKIWA07</cp:lastModifiedBy>
  <cp:revision>7</cp:revision>
  <cp:lastPrinted>2023-05-30T02:17:00Z</cp:lastPrinted>
  <dcterms:created xsi:type="dcterms:W3CDTF">2023-05-29T20:43:00Z</dcterms:created>
  <dcterms:modified xsi:type="dcterms:W3CDTF">2023-05-30T02:19:00Z</dcterms:modified>
</cp:coreProperties>
</file>